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C1" w:rsidRPr="00DD63C8" w:rsidRDefault="006304C1" w:rsidP="00DD63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D63C8">
        <w:rPr>
          <w:rFonts w:ascii="Times New Roman" w:hAnsi="Times New Roman"/>
          <w:sz w:val="24"/>
          <w:szCs w:val="24"/>
          <w:lang w:eastAsia="ru-RU"/>
        </w:rPr>
        <w:t xml:space="preserve">Проект № </w:t>
      </w:r>
      <w:r>
        <w:rPr>
          <w:rFonts w:ascii="Times New Roman" w:hAnsi="Times New Roman"/>
          <w:sz w:val="24"/>
          <w:szCs w:val="24"/>
          <w:lang w:eastAsia="ru-RU"/>
        </w:rPr>
        <w:t>114</w:t>
      </w:r>
      <w:r w:rsidRPr="00DD63C8">
        <w:rPr>
          <w:rFonts w:ascii="Times New Roman" w:hAnsi="Times New Roman"/>
          <w:sz w:val="24"/>
          <w:szCs w:val="24"/>
          <w:lang w:eastAsia="ru-RU"/>
        </w:rPr>
        <w:t>-пр</w:t>
      </w:r>
    </w:p>
    <w:p w:rsidR="006304C1" w:rsidRPr="00DD63C8" w:rsidRDefault="006304C1" w:rsidP="00DD63C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6304C1" w:rsidRPr="00DD63C8" w:rsidRDefault="006304C1" w:rsidP="00DD63C8">
      <w:pPr>
        <w:spacing w:after="60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D63C8">
        <w:rPr>
          <w:rFonts w:ascii="Times New Roman" w:hAnsi="Times New Roman"/>
          <w:b/>
          <w:bCs/>
          <w:sz w:val="28"/>
          <w:szCs w:val="28"/>
          <w:lang w:eastAsia="ru-RU"/>
        </w:rPr>
        <w:t>ЗАКОН НЕНЕЦКОГО АВТОНОМНОГО ОКРУГА</w:t>
      </w:r>
    </w:p>
    <w:p w:rsidR="006304C1" w:rsidRPr="00DD63C8" w:rsidRDefault="006304C1" w:rsidP="00DD63C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D63C8">
        <w:rPr>
          <w:rFonts w:ascii="Times New Roman" w:hAnsi="Times New Roman"/>
          <w:b/>
          <w:bCs/>
          <w:sz w:val="28"/>
          <w:szCs w:val="28"/>
          <w:lang w:eastAsia="ru-RU"/>
        </w:rPr>
        <w:t>О внесении изменений в закон Ненецкого автономного округа</w:t>
      </w:r>
    </w:p>
    <w:p w:rsidR="006304C1" w:rsidRPr="00DD63C8" w:rsidRDefault="006304C1" w:rsidP="00DD63C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D63C8">
        <w:rPr>
          <w:rFonts w:ascii="Times New Roman" w:hAnsi="Times New Roman"/>
          <w:b/>
          <w:bCs/>
          <w:sz w:val="28"/>
          <w:szCs w:val="28"/>
          <w:lang w:eastAsia="ru-RU"/>
        </w:rPr>
        <w:t>«О статусе лиц, замещающих государственные должности</w:t>
      </w:r>
    </w:p>
    <w:p w:rsidR="006304C1" w:rsidRPr="00DD63C8" w:rsidRDefault="006304C1" w:rsidP="00DD63C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D63C8">
        <w:rPr>
          <w:rFonts w:ascii="Times New Roman" w:hAnsi="Times New Roman"/>
          <w:b/>
          <w:bCs/>
          <w:sz w:val="28"/>
          <w:szCs w:val="28"/>
          <w:lang w:eastAsia="ru-RU"/>
        </w:rPr>
        <w:t>Ненецкого автономного округа» и признании утратившей силу</w:t>
      </w:r>
    </w:p>
    <w:p w:rsidR="006304C1" w:rsidRPr="00DD63C8" w:rsidRDefault="006304C1" w:rsidP="00DD63C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D63C8">
        <w:rPr>
          <w:rFonts w:ascii="Times New Roman" w:hAnsi="Times New Roman"/>
          <w:b/>
          <w:bCs/>
          <w:sz w:val="28"/>
          <w:szCs w:val="28"/>
          <w:lang w:eastAsia="ru-RU"/>
        </w:rPr>
        <w:t>статьи 9.1 закона Ненецкого автономного округа «Об Уполномоченном по правам человека в Ненецком автономном округе»</w:t>
      </w:r>
    </w:p>
    <w:p w:rsidR="006304C1" w:rsidRPr="00DD63C8" w:rsidRDefault="006304C1" w:rsidP="00DD63C8">
      <w:pPr>
        <w:adjustRightInd w:val="0"/>
        <w:spacing w:before="800" w:after="44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D63C8">
        <w:rPr>
          <w:rFonts w:ascii="Times New Roman" w:hAnsi="Times New Roman"/>
          <w:sz w:val="24"/>
          <w:szCs w:val="24"/>
          <w:lang w:eastAsia="ru-RU"/>
        </w:rPr>
        <w:t>Для принятия в первом чтении</w:t>
      </w:r>
      <w:r w:rsidRPr="00DD63C8">
        <w:rPr>
          <w:rFonts w:ascii="Times New Roman" w:hAnsi="Times New Roman"/>
          <w:sz w:val="24"/>
          <w:szCs w:val="24"/>
          <w:lang w:eastAsia="ru-RU"/>
        </w:rPr>
        <w:tab/>
      </w:r>
      <w:r w:rsidRPr="00DD63C8">
        <w:rPr>
          <w:rFonts w:ascii="Times New Roman" w:hAnsi="Times New Roman"/>
          <w:sz w:val="24"/>
          <w:szCs w:val="24"/>
          <w:lang w:eastAsia="ru-RU"/>
        </w:rPr>
        <w:tab/>
      </w:r>
      <w:r w:rsidRPr="00DD63C8">
        <w:rPr>
          <w:rFonts w:ascii="Times New Roman" w:hAnsi="Times New Roman"/>
          <w:sz w:val="24"/>
          <w:szCs w:val="24"/>
          <w:lang w:eastAsia="ru-RU"/>
        </w:rPr>
        <w:tab/>
      </w:r>
      <w:r w:rsidRPr="00DD63C8">
        <w:rPr>
          <w:rFonts w:ascii="Times New Roman" w:hAnsi="Times New Roman"/>
          <w:sz w:val="24"/>
          <w:szCs w:val="24"/>
          <w:lang w:eastAsia="ru-RU"/>
        </w:rPr>
        <w:tab/>
      </w:r>
      <w:r w:rsidRPr="00DD63C8">
        <w:rPr>
          <w:rFonts w:ascii="Times New Roman" w:hAnsi="Times New Roman"/>
          <w:sz w:val="24"/>
          <w:szCs w:val="24"/>
          <w:lang w:eastAsia="ru-RU"/>
        </w:rPr>
        <w:tab/>
        <w:t>«____»__________ 2019 года</w:t>
      </w:r>
    </w:p>
    <w:p w:rsidR="006304C1" w:rsidRPr="00DD63C8" w:rsidRDefault="006304C1" w:rsidP="00DD63C8">
      <w:pPr>
        <w:adjustRightInd w:val="0"/>
        <w:spacing w:before="440" w:after="24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D63C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Статья 1 </w:t>
      </w:r>
    </w:p>
    <w:p w:rsidR="006304C1" w:rsidRPr="00DD63C8" w:rsidRDefault="006304C1" w:rsidP="00DD63C8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63C8">
        <w:rPr>
          <w:rFonts w:ascii="Times New Roman" w:hAnsi="Times New Roman"/>
          <w:sz w:val="24"/>
          <w:szCs w:val="24"/>
        </w:rPr>
        <w:t>Внести в закон Ненецкого автономного округа от 6 января 2005 года № 538-оз «О статусе лиц, замещающих государственные должности Ненецкого автономного округа» (в редакции закона округа от 23 апреля 2019 года № 79-оз) следующие изменения:</w:t>
      </w:r>
    </w:p>
    <w:p w:rsidR="006304C1" w:rsidRPr="00DD63C8" w:rsidRDefault="006304C1" w:rsidP="00DD63C8">
      <w:pPr>
        <w:tabs>
          <w:tab w:val="left" w:pos="993"/>
        </w:tabs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63C8">
        <w:rPr>
          <w:rFonts w:ascii="Times New Roman" w:hAnsi="Times New Roman"/>
          <w:sz w:val="24"/>
          <w:szCs w:val="24"/>
        </w:rPr>
        <w:t>1)</w:t>
      </w:r>
      <w:r w:rsidRPr="00DD63C8">
        <w:rPr>
          <w:rFonts w:ascii="Times New Roman" w:hAnsi="Times New Roman"/>
          <w:sz w:val="24"/>
          <w:szCs w:val="24"/>
        </w:rPr>
        <w:tab/>
        <w:t>в статье 4:</w:t>
      </w:r>
    </w:p>
    <w:p w:rsidR="006304C1" w:rsidRPr="00DD63C8" w:rsidRDefault="006304C1" w:rsidP="00DD63C8">
      <w:pPr>
        <w:tabs>
          <w:tab w:val="left" w:pos="993"/>
        </w:tabs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63C8">
        <w:rPr>
          <w:rFonts w:ascii="Times New Roman" w:hAnsi="Times New Roman"/>
          <w:sz w:val="24"/>
          <w:szCs w:val="24"/>
        </w:rPr>
        <w:t>а) в подпункте «е» части 1 слова «от 28 июня 2010 года № 45-оз «Об Уполномоченном по правам ребенка в Ненецком автономном округе и о внесении изменений в закон Ненецкого автономного округа «О статусе лиц, замещающих государственные должности Ненецкого автономного округа» (далее - окружной закон № 45-оз)» заменить словами «от 12 июля 2019 года № 109-оз «Об Уполномоченном по правам ребенка в Ненецком автономном округе» (далее - окружной закон № 109-оз)»;</w:t>
      </w:r>
    </w:p>
    <w:p w:rsidR="006304C1" w:rsidRPr="00DD63C8" w:rsidRDefault="006304C1" w:rsidP="00DD63C8">
      <w:pPr>
        <w:tabs>
          <w:tab w:val="left" w:pos="993"/>
        </w:tabs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63C8">
        <w:rPr>
          <w:rFonts w:ascii="Times New Roman" w:hAnsi="Times New Roman"/>
          <w:sz w:val="24"/>
          <w:szCs w:val="24"/>
        </w:rPr>
        <w:t>б) в части 7 цифры «45» заменить цифрами «109»;</w:t>
      </w:r>
    </w:p>
    <w:p w:rsidR="006304C1" w:rsidRPr="00DD63C8" w:rsidRDefault="006304C1" w:rsidP="00DD63C8">
      <w:pPr>
        <w:tabs>
          <w:tab w:val="left" w:pos="993"/>
        </w:tabs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63C8">
        <w:rPr>
          <w:rFonts w:ascii="Times New Roman" w:hAnsi="Times New Roman"/>
          <w:sz w:val="24"/>
          <w:szCs w:val="24"/>
        </w:rPr>
        <w:t>2)</w:t>
      </w:r>
      <w:r w:rsidRPr="00DD63C8">
        <w:rPr>
          <w:rFonts w:ascii="Times New Roman" w:hAnsi="Times New Roman"/>
          <w:sz w:val="24"/>
          <w:szCs w:val="24"/>
        </w:rPr>
        <w:tab/>
        <w:t>в части 5 статьи 5.3 цифры «45» заменить цифрами «109».</w:t>
      </w:r>
    </w:p>
    <w:p w:rsidR="006304C1" w:rsidRPr="00DD63C8" w:rsidRDefault="006304C1" w:rsidP="00DD6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04C1" w:rsidRPr="00DD63C8" w:rsidRDefault="006304C1" w:rsidP="00DD63C8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D63C8">
        <w:rPr>
          <w:rFonts w:ascii="Times New Roman" w:hAnsi="Times New Roman"/>
          <w:b/>
          <w:sz w:val="24"/>
          <w:szCs w:val="24"/>
        </w:rPr>
        <w:t>Статья 2</w:t>
      </w:r>
    </w:p>
    <w:p w:rsidR="006304C1" w:rsidRPr="00DD63C8" w:rsidRDefault="006304C1" w:rsidP="00DD63C8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04C1" w:rsidRPr="00DD63C8" w:rsidRDefault="006304C1" w:rsidP="00DD63C8">
      <w:pPr>
        <w:tabs>
          <w:tab w:val="left" w:pos="993"/>
        </w:tabs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63C8">
        <w:rPr>
          <w:rFonts w:ascii="Times New Roman" w:hAnsi="Times New Roman"/>
          <w:sz w:val="24"/>
          <w:szCs w:val="24"/>
        </w:rPr>
        <w:t>Признать утратившей силу статью 9.1 закона Ненецкого автономного округа от 2 октября 2006 года № 760-оз «Об Уполномоченном по правам человека в Ненецком автономном округе» (в редакции закона округа от 15 ноября 2018 года № 10-оз).</w:t>
      </w:r>
    </w:p>
    <w:p w:rsidR="006304C1" w:rsidRPr="00DD63C8" w:rsidRDefault="006304C1" w:rsidP="00DD63C8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04C1" w:rsidRPr="00DD63C8" w:rsidRDefault="006304C1" w:rsidP="00DD63C8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D63C8">
        <w:rPr>
          <w:rFonts w:ascii="Times New Roman" w:hAnsi="Times New Roman"/>
          <w:b/>
          <w:sz w:val="24"/>
          <w:szCs w:val="24"/>
        </w:rPr>
        <w:t>Статья 3</w:t>
      </w:r>
    </w:p>
    <w:p w:rsidR="006304C1" w:rsidRPr="00DD63C8" w:rsidRDefault="006304C1" w:rsidP="00DD63C8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04C1" w:rsidRPr="00DD63C8" w:rsidRDefault="006304C1" w:rsidP="00DD63C8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63C8">
        <w:rPr>
          <w:rFonts w:ascii="Times New Roman" w:hAnsi="Times New Roman"/>
          <w:sz w:val="24"/>
          <w:szCs w:val="24"/>
        </w:rPr>
        <w:t>Настоящий закон вступает в силу с 1 октября 2019 года.</w:t>
      </w:r>
    </w:p>
    <w:p w:rsidR="006304C1" w:rsidRPr="00DD63C8" w:rsidRDefault="006304C1" w:rsidP="00DD63C8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04C1" w:rsidRPr="00DD63C8" w:rsidRDefault="006304C1" w:rsidP="00DD63C8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4643"/>
        <w:gridCol w:w="4643"/>
      </w:tblGrid>
      <w:tr w:rsidR="006304C1" w:rsidRPr="00F12680" w:rsidTr="00762658">
        <w:tc>
          <w:tcPr>
            <w:tcW w:w="4643" w:type="dxa"/>
          </w:tcPr>
          <w:p w:rsidR="006304C1" w:rsidRPr="00DD63C8" w:rsidRDefault="006304C1" w:rsidP="00DD63C8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3C8">
              <w:rPr>
                <w:rFonts w:ascii="Times New Roman" w:hAnsi="Times New Roman"/>
                <w:b/>
                <w:sz w:val="24"/>
                <w:szCs w:val="24"/>
              </w:rPr>
              <w:t>Председатель Собрания депутатов</w:t>
            </w:r>
          </w:p>
          <w:p w:rsidR="006304C1" w:rsidRPr="00DD63C8" w:rsidRDefault="006304C1" w:rsidP="00DD63C8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3C8">
              <w:rPr>
                <w:rFonts w:ascii="Times New Roman" w:hAnsi="Times New Roman"/>
                <w:b/>
                <w:sz w:val="24"/>
                <w:szCs w:val="24"/>
              </w:rPr>
              <w:t>Ненецкого автономного округа</w:t>
            </w:r>
          </w:p>
        </w:tc>
        <w:tc>
          <w:tcPr>
            <w:tcW w:w="4643" w:type="dxa"/>
          </w:tcPr>
          <w:p w:rsidR="006304C1" w:rsidRPr="00DD63C8" w:rsidRDefault="006304C1" w:rsidP="00DD63C8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3C8">
              <w:rPr>
                <w:rFonts w:ascii="Times New Roman" w:hAnsi="Times New Roman"/>
                <w:b/>
                <w:sz w:val="24"/>
                <w:szCs w:val="24"/>
              </w:rPr>
              <w:t>Губернатор Ненецкого автономного округа</w:t>
            </w:r>
          </w:p>
        </w:tc>
      </w:tr>
      <w:tr w:rsidR="006304C1" w:rsidRPr="00F12680" w:rsidTr="00762658">
        <w:tc>
          <w:tcPr>
            <w:tcW w:w="4643" w:type="dxa"/>
          </w:tcPr>
          <w:p w:rsidR="006304C1" w:rsidRPr="00DD63C8" w:rsidRDefault="006304C1" w:rsidP="00DD63C8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04C1" w:rsidRPr="00DD63C8" w:rsidRDefault="006304C1" w:rsidP="00DD63C8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04C1" w:rsidRPr="00DD63C8" w:rsidRDefault="006304C1" w:rsidP="00DD63C8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04C1" w:rsidRPr="00DD63C8" w:rsidRDefault="006304C1" w:rsidP="00DD63C8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63C8">
              <w:rPr>
                <w:rFonts w:ascii="Times New Roman" w:hAnsi="Times New Roman"/>
                <w:b/>
                <w:sz w:val="24"/>
                <w:szCs w:val="24"/>
              </w:rPr>
              <w:t>А.И. Лутовинов</w:t>
            </w:r>
          </w:p>
        </w:tc>
        <w:tc>
          <w:tcPr>
            <w:tcW w:w="4643" w:type="dxa"/>
          </w:tcPr>
          <w:p w:rsidR="006304C1" w:rsidRPr="00DD63C8" w:rsidRDefault="006304C1" w:rsidP="00DD63C8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04C1" w:rsidRPr="00DD63C8" w:rsidRDefault="006304C1" w:rsidP="00DD63C8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04C1" w:rsidRPr="00DD63C8" w:rsidRDefault="006304C1" w:rsidP="00DD63C8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04C1" w:rsidRPr="00DD63C8" w:rsidRDefault="006304C1" w:rsidP="00DD63C8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63C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А.В. Цыбульский</w:t>
            </w:r>
          </w:p>
        </w:tc>
      </w:tr>
    </w:tbl>
    <w:p w:rsidR="006304C1" w:rsidRPr="00DD63C8" w:rsidRDefault="006304C1" w:rsidP="00DD63C8">
      <w:pPr>
        <w:shd w:val="clear" w:color="auto" w:fill="FFFFFF"/>
        <w:spacing w:before="1000"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D63C8">
        <w:rPr>
          <w:rFonts w:ascii="Times New Roman" w:hAnsi="Times New Roman"/>
          <w:sz w:val="24"/>
          <w:szCs w:val="24"/>
          <w:lang w:eastAsia="ru-RU"/>
        </w:rPr>
        <w:t>г. Нарьян-Мар</w:t>
      </w:r>
    </w:p>
    <w:p w:rsidR="006304C1" w:rsidRPr="00DD63C8" w:rsidRDefault="006304C1" w:rsidP="00DD63C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63C8">
        <w:rPr>
          <w:rFonts w:ascii="Times New Roman" w:hAnsi="Times New Roman"/>
          <w:sz w:val="24"/>
          <w:szCs w:val="24"/>
          <w:lang w:eastAsia="ru-RU"/>
        </w:rPr>
        <w:t>«___»__________2019 г.</w:t>
      </w:r>
    </w:p>
    <w:p w:rsidR="006304C1" w:rsidRPr="00DD63C8" w:rsidRDefault="006304C1" w:rsidP="00DD63C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63C8">
        <w:rPr>
          <w:rFonts w:ascii="Times New Roman" w:hAnsi="Times New Roman"/>
          <w:sz w:val="24"/>
          <w:szCs w:val="24"/>
          <w:lang w:eastAsia="ru-RU"/>
        </w:rPr>
        <w:t>№_______-оз</w:t>
      </w:r>
    </w:p>
    <w:p w:rsidR="006304C1" w:rsidRPr="00DD63C8" w:rsidRDefault="006304C1" w:rsidP="00DD63C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304C1" w:rsidRPr="001413F4" w:rsidRDefault="006304C1">
      <w:pPr>
        <w:rPr>
          <w:rFonts w:ascii="Times New Roman" w:hAnsi="Times New Roman"/>
          <w:bCs/>
          <w:sz w:val="24"/>
          <w:szCs w:val="24"/>
          <w:lang w:val="en-US" w:eastAsia="ru-RU"/>
        </w:rPr>
      </w:pPr>
    </w:p>
    <w:sectPr w:rsidR="006304C1" w:rsidRPr="001413F4" w:rsidSect="0035459E">
      <w:headerReference w:type="even" r:id="rId6"/>
      <w:pgSz w:w="11907" w:h="16840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4C1" w:rsidRDefault="006304C1">
      <w:pPr>
        <w:spacing w:after="0" w:line="240" w:lineRule="auto"/>
      </w:pPr>
      <w:r>
        <w:separator/>
      </w:r>
    </w:p>
  </w:endnote>
  <w:endnote w:type="continuationSeparator" w:id="0">
    <w:p w:rsidR="006304C1" w:rsidRDefault="00630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4C1" w:rsidRDefault="006304C1">
      <w:pPr>
        <w:spacing w:after="0" w:line="240" w:lineRule="auto"/>
      </w:pPr>
      <w:r>
        <w:separator/>
      </w:r>
    </w:p>
  </w:footnote>
  <w:footnote w:type="continuationSeparator" w:id="0">
    <w:p w:rsidR="006304C1" w:rsidRDefault="00630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4C1" w:rsidRDefault="006304C1" w:rsidP="0063194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04C1" w:rsidRDefault="006304C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6993"/>
    <w:rsid w:val="00017CF8"/>
    <w:rsid w:val="00024ECD"/>
    <w:rsid w:val="000328F5"/>
    <w:rsid w:val="00033BD1"/>
    <w:rsid w:val="000415D4"/>
    <w:rsid w:val="000479D9"/>
    <w:rsid w:val="00057B70"/>
    <w:rsid w:val="00057D4C"/>
    <w:rsid w:val="00060E24"/>
    <w:rsid w:val="000700C8"/>
    <w:rsid w:val="000707A8"/>
    <w:rsid w:val="00075728"/>
    <w:rsid w:val="0009195A"/>
    <w:rsid w:val="000A6804"/>
    <w:rsid w:val="000B1907"/>
    <w:rsid w:val="000D340F"/>
    <w:rsid w:val="000F5094"/>
    <w:rsid w:val="000F74DD"/>
    <w:rsid w:val="00131376"/>
    <w:rsid w:val="00135DC2"/>
    <w:rsid w:val="001413F4"/>
    <w:rsid w:val="00152A3D"/>
    <w:rsid w:val="00165216"/>
    <w:rsid w:val="00174060"/>
    <w:rsid w:val="00174B01"/>
    <w:rsid w:val="00183DD0"/>
    <w:rsid w:val="00190E47"/>
    <w:rsid w:val="00193BAD"/>
    <w:rsid w:val="001A66E6"/>
    <w:rsid w:val="001C6F38"/>
    <w:rsid w:val="001F1483"/>
    <w:rsid w:val="00214161"/>
    <w:rsid w:val="00214671"/>
    <w:rsid w:val="00232FAF"/>
    <w:rsid w:val="002655AD"/>
    <w:rsid w:val="00291707"/>
    <w:rsid w:val="002A1F77"/>
    <w:rsid w:val="002B2B12"/>
    <w:rsid w:val="002C0D28"/>
    <w:rsid w:val="002C1D20"/>
    <w:rsid w:val="002D3494"/>
    <w:rsid w:val="00303D51"/>
    <w:rsid w:val="00304133"/>
    <w:rsid w:val="003105BA"/>
    <w:rsid w:val="0031335F"/>
    <w:rsid w:val="00313BB6"/>
    <w:rsid w:val="00323110"/>
    <w:rsid w:val="00331A0A"/>
    <w:rsid w:val="003332E0"/>
    <w:rsid w:val="00340D44"/>
    <w:rsid w:val="0035459E"/>
    <w:rsid w:val="0038182F"/>
    <w:rsid w:val="003A5A4E"/>
    <w:rsid w:val="003B1DCF"/>
    <w:rsid w:val="003F6A7E"/>
    <w:rsid w:val="0041500D"/>
    <w:rsid w:val="00443E0A"/>
    <w:rsid w:val="00445507"/>
    <w:rsid w:val="004617DE"/>
    <w:rsid w:val="00476B18"/>
    <w:rsid w:val="004D0DED"/>
    <w:rsid w:val="0050479A"/>
    <w:rsid w:val="00513CB7"/>
    <w:rsid w:val="0051490E"/>
    <w:rsid w:val="0052790C"/>
    <w:rsid w:val="00532A93"/>
    <w:rsid w:val="00533141"/>
    <w:rsid w:val="005456BE"/>
    <w:rsid w:val="005532C7"/>
    <w:rsid w:val="005639A8"/>
    <w:rsid w:val="00567842"/>
    <w:rsid w:val="00593308"/>
    <w:rsid w:val="005A05B3"/>
    <w:rsid w:val="005B36B1"/>
    <w:rsid w:val="005C488F"/>
    <w:rsid w:val="005D7BA1"/>
    <w:rsid w:val="005E222B"/>
    <w:rsid w:val="005F1392"/>
    <w:rsid w:val="006063AE"/>
    <w:rsid w:val="00611D1F"/>
    <w:rsid w:val="00624559"/>
    <w:rsid w:val="0062626B"/>
    <w:rsid w:val="00627B5A"/>
    <w:rsid w:val="00630252"/>
    <w:rsid w:val="006304C1"/>
    <w:rsid w:val="00631944"/>
    <w:rsid w:val="00631ABA"/>
    <w:rsid w:val="00632434"/>
    <w:rsid w:val="0063546F"/>
    <w:rsid w:val="00643E3A"/>
    <w:rsid w:val="00655D6A"/>
    <w:rsid w:val="0066673E"/>
    <w:rsid w:val="00667D9A"/>
    <w:rsid w:val="00681BA0"/>
    <w:rsid w:val="0068748A"/>
    <w:rsid w:val="00694119"/>
    <w:rsid w:val="00697958"/>
    <w:rsid w:val="006A50A8"/>
    <w:rsid w:val="006A73D2"/>
    <w:rsid w:val="006B0EE4"/>
    <w:rsid w:val="006B3D15"/>
    <w:rsid w:val="006B6993"/>
    <w:rsid w:val="006D2AFB"/>
    <w:rsid w:val="006F0CA4"/>
    <w:rsid w:val="006F3035"/>
    <w:rsid w:val="007272E3"/>
    <w:rsid w:val="00747405"/>
    <w:rsid w:val="00762658"/>
    <w:rsid w:val="00792991"/>
    <w:rsid w:val="007A4E94"/>
    <w:rsid w:val="007C465C"/>
    <w:rsid w:val="007D47D6"/>
    <w:rsid w:val="007F319B"/>
    <w:rsid w:val="008012F3"/>
    <w:rsid w:val="008344A4"/>
    <w:rsid w:val="00855200"/>
    <w:rsid w:val="00855B45"/>
    <w:rsid w:val="00861DD0"/>
    <w:rsid w:val="00865A46"/>
    <w:rsid w:val="00870816"/>
    <w:rsid w:val="008736C2"/>
    <w:rsid w:val="00875B42"/>
    <w:rsid w:val="0087666C"/>
    <w:rsid w:val="008B0EA0"/>
    <w:rsid w:val="008B2FF7"/>
    <w:rsid w:val="008B4E11"/>
    <w:rsid w:val="008C3ECA"/>
    <w:rsid w:val="008F197B"/>
    <w:rsid w:val="0090537C"/>
    <w:rsid w:val="00906EEE"/>
    <w:rsid w:val="00907B26"/>
    <w:rsid w:val="00925112"/>
    <w:rsid w:val="00944322"/>
    <w:rsid w:val="00944A8A"/>
    <w:rsid w:val="00966608"/>
    <w:rsid w:val="00972E6A"/>
    <w:rsid w:val="009A2AEB"/>
    <w:rsid w:val="009B1F64"/>
    <w:rsid w:val="009C4F8A"/>
    <w:rsid w:val="009D7665"/>
    <w:rsid w:val="009E64F4"/>
    <w:rsid w:val="00A044E5"/>
    <w:rsid w:val="00A729B8"/>
    <w:rsid w:val="00A73C5D"/>
    <w:rsid w:val="00A861D7"/>
    <w:rsid w:val="00A9265F"/>
    <w:rsid w:val="00A947AB"/>
    <w:rsid w:val="00AA5C2D"/>
    <w:rsid w:val="00AB0354"/>
    <w:rsid w:val="00AB09D7"/>
    <w:rsid w:val="00AC74E0"/>
    <w:rsid w:val="00B045E5"/>
    <w:rsid w:val="00B12573"/>
    <w:rsid w:val="00B12D03"/>
    <w:rsid w:val="00B1535F"/>
    <w:rsid w:val="00B31FEB"/>
    <w:rsid w:val="00B40DE4"/>
    <w:rsid w:val="00B831BE"/>
    <w:rsid w:val="00BB7153"/>
    <w:rsid w:val="00BD36F9"/>
    <w:rsid w:val="00BD4FF9"/>
    <w:rsid w:val="00BE1F14"/>
    <w:rsid w:val="00BE45FF"/>
    <w:rsid w:val="00C22359"/>
    <w:rsid w:val="00C22983"/>
    <w:rsid w:val="00C301F7"/>
    <w:rsid w:val="00C407DB"/>
    <w:rsid w:val="00C41A03"/>
    <w:rsid w:val="00C44302"/>
    <w:rsid w:val="00C60C85"/>
    <w:rsid w:val="00C649B5"/>
    <w:rsid w:val="00C91BE6"/>
    <w:rsid w:val="00CA2822"/>
    <w:rsid w:val="00CA3E10"/>
    <w:rsid w:val="00CA492E"/>
    <w:rsid w:val="00CB189E"/>
    <w:rsid w:val="00CD5CE1"/>
    <w:rsid w:val="00CF52AF"/>
    <w:rsid w:val="00D31119"/>
    <w:rsid w:val="00D41EE0"/>
    <w:rsid w:val="00D52AC8"/>
    <w:rsid w:val="00D6113B"/>
    <w:rsid w:val="00D704A8"/>
    <w:rsid w:val="00D84642"/>
    <w:rsid w:val="00DA3579"/>
    <w:rsid w:val="00DB02AD"/>
    <w:rsid w:val="00DB6CC7"/>
    <w:rsid w:val="00DB764F"/>
    <w:rsid w:val="00DD63C8"/>
    <w:rsid w:val="00E05DE1"/>
    <w:rsid w:val="00E06ED9"/>
    <w:rsid w:val="00E07302"/>
    <w:rsid w:val="00E12721"/>
    <w:rsid w:val="00E32095"/>
    <w:rsid w:val="00E40077"/>
    <w:rsid w:val="00E535A0"/>
    <w:rsid w:val="00E66696"/>
    <w:rsid w:val="00E70FCF"/>
    <w:rsid w:val="00E74362"/>
    <w:rsid w:val="00EB0A72"/>
    <w:rsid w:val="00EC619F"/>
    <w:rsid w:val="00ED6643"/>
    <w:rsid w:val="00EE21E3"/>
    <w:rsid w:val="00EE27B9"/>
    <w:rsid w:val="00EE3B95"/>
    <w:rsid w:val="00EE7965"/>
    <w:rsid w:val="00EF4315"/>
    <w:rsid w:val="00F056A5"/>
    <w:rsid w:val="00F12680"/>
    <w:rsid w:val="00F16A92"/>
    <w:rsid w:val="00F45282"/>
    <w:rsid w:val="00F47899"/>
    <w:rsid w:val="00F5618D"/>
    <w:rsid w:val="00F62A74"/>
    <w:rsid w:val="00F80B2D"/>
    <w:rsid w:val="00F90EB3"/>
    <w:rsid w:val="00FB2B37"/>
    <w:rsid w:val="00FB510E"/>
    <w:rsid w:val="00FC1730"/>
    <w:rsid w:val="00FD0DEB"/>
    <w:rsid w:val="00FD55F4"/>
    <w:rsid w:val="00FD5BBF"/>
    <w:rsid w:val="00FF0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0C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D63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D63C8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DD63C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05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53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262</Words>
  <Characters>1500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 Воронцова</dc:creator>
  <cp:keywords/>
  <dc:description/>
  <cp:lastModifiedBy>user</cp:lastModifiedBy>
  <cp:revision>4</cp:revision>
  <dcterms:created xsi:type="dcterms:W3CDTF">2020-03-20T07:17:00Z</dcterms:created>
  <dcterms:modified xsi:type="dcterms:W3CDTF">2020-03-22T18:39:00Z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0x010100F78B8099896FE04F813F1AE12B7B557B</vt:lpwstr>
  </property>
  <property fmtid="{D5CDD505-2E9C-101B-9397-08002B2CF9AE}" pid="3" name="TemplateUrl">
    <vt:lpwstr/>
  </property>
  <property fmtid="{D5CDD505-2E9C-101B-9397-08002B2CF9AE}" pid="4" name="_SharedFileIndex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